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2FA3" w:rsidRDefault="008E79C0" w:rsidP="00212FA3">
      <w:pPr>
        <w:shd w:val="clear" w:color="auto" w:fill="FFFFFF"/>
        <w:spacing w:after="150" w:line="240" w:lineRule="auto"/>
        <w:outlineLvl w:val="0"/>
        <w:rPr>
          <w:rFonts w:ascii="Georgia" w:eastAsia="Times New Roman" w:hAnsi="Georgia" w:cs="Arial"/>
          <w:color w:val="000000"/>
          <w:kern w:val="36"/>
          <w:sz w:val="24"/>
          <w:szCs w:val="24"/>
          <w:lang w:eastAsia="nb-NO"/>
        </w:rPr>
      </w:pPr>
      <w:r>
        <w:fldChar w:fldCharType="begin"/>
      </w:r>
      <w:r>
        <w:instrText xml:space="preserve"> HYPERLINK "http://www.aftenbladet.no/nyheter/lokalt/stavanger/Advokat-domt-grovt-uaktsom-3064871.html" </w:instrText>
      </w:r>
      <w:r>
        <w:fldChar w:fldCharType="separate"/>
      </w:r>
      <w:r w:rsidR="00212FA3" w:rsidRPr="00DC1BF0">
        <w:rPr>
          <w:rStyle w:val="Hyperlink"/>
          <w:rFonts w:ascii="Georgia" w:eastAsia="Times New Roman" w:hAnsi="Georgia" w:cs="Arial"/>
          <w:kern w:val="36"/>
          <w:sz w:val="24"/>
          <w:szCs w:val="24"/>
          <w:lang w:eastAsia="nb-NO"/>
        </w:rPr>
        <w:t>http://www.aftenbladet.no/nyheter/lokalt/stavanger/Advokat-domt-grovt-uaktsom-3064871.html</w:t>
      </w:r>
      <w:r>
        <w:rPr>
          <w:rStyle w:val="Hyperlink"/>
          <w:rFonts w:ascii="Georgia" w:eastAsia="Times New Roman" w:hAnsi="Georgia" w:cs="Arial"/>
          <w:kern w:val="36"/>
          <w:sz w:val="24"/>
          <w:szCs w:val="24"/>
          <w:lang w:eastAsia="nb-NO"/>
        </w:rPr>
        <w:fldChar w:fldCharType="end"/>
      </w:r>
    </w:p>
    <w:p w:rsidR="00212FA3" w:rsidRPr="00212FA3" w:rsidRDefault="00212FA3" w:rsidP="00212FA3">
      <w:pPr>
        <w:shd w:val="clear" w:color="auto" w:fill="FFFFFF"/>
        <w:spacing w:after="150" w:line="240" w:lineRule="auto"/>
        <w:outlineLvl w:val="0"/>
        <w:rPr>
          <w:rFonts w:ascii="Georgia" w:eastAsia="Times New Roman" w:hAnsi="Georgia" w:cs="Arial"/>
          <w:color w:val="000000"/>
          <w:kern w:val="36"/>
          <w:sz w:val="24"/>
          <w:szCs w:val="24"/>
          <w:lang w:eastAsia="nb-NO"/>
        </w:rPr>
      </w:pPr>
    </w:p>
    <w:p w:rsidR="00212FA3" w:rsidRPr="00212FA3" w:rsidRDefault="00212FA3" w:rsidP="00212FA3">
      <w:pPr>
        <w:shd w:val="clear" w:color="auto" w:fill="FFFFFF"/>
        <w:spacing w:after="150" w:line="240" w:lineRule="auto"/>
        <w:outlineLvl w:val="0"/>
        <w:rPr>
          <w:rFonts w:ascii="Georgia" w:eastAsia="Times New Roman" w:hAnsi="Georgia" w:cs="Arial"/>
          <w:color w:val="000000"/>
          <w:kern w:val="36"/>
          <w:sz w:val="90"/>
          <w:szCs w:val="90"/>
          <w:lang w:eastAsia="nb-NO"/>
        </w:rPr>
      </w:pPr>
      <w:r w:rsidRPr="00212FA3">
        <w:rPr>
          <w:rFonts w:ascii="Georgia" w:eastAsia="Times New Roman" w:hAnsi="Georgia" w:cs="Arial"/>
          <w:color w:val="000000"/>
          <w:kern w:val="36"/>
          <w:sz w:val="90"/>
          <w:szCs w:val="90"/>
          <w:lang w:eastAsia="nb-NO"/>
        </w:rPr>
        <w:t>Advokat dømt grovt uaktsom</w:t>
      </w:r>
    </w:p>
    <w:p w:rsidR="00212FA3" w:rsidRPr="00212FA3" w:rsidRDefault="00212FA3" w:rsidP="00212FA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12FA3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Advokaten var grovt uaktsom da han overtalte klienten til å investere i eiendom på Kreta, mener tingretten.</w:t>
      </w:r>
    </w:p>
    <w:p w:rsidR="00212FA3" w:rsidRDefault="00212FA3" w:rsidP="00212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212FA3" w:rsidRPr="00212FA3" w:rsidRDefault="00212FA3" w:rsidP="00212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12FA3">
        <w:rPr>
          <w:rFonts w:ascii="Times New Roman" w:eastAsia="Times New Roman" w:hAnsi="Times New Roman" w:cs="Times New Roman"/>
          <w:sz w:val="24"/>
          <w:szCs w:val="24"/>
          <w:lang w:eastAsia="nb-NO"/>
        </w:rPr>
        <w:t>Klienten hadde svært dårlig økonomi og store helseproblemer. Etter tvangssalg av en eiendom i 2006 rådet advokaten ham til å sette alle pengene fra eiendomssalget inn i Kreta-prosjektet, blant annet for å slippe unna kreditorer i Norge. Dessuten ble klienten lovet meget gode muligheter for stor gevinst. Investeringen innebar høy risiko, noe som ikke skal ha blitt formidlet til klienten. Alle pengene er i dag ansett som tapt.</w:t>
      </w:r>
    </w:p>
    <w:p w:rsidR="00212FA3" w:rsidRPr="00212FA3" w:rsidRDefault="00212FA3" w:rsidP="00212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12FA3">
        <w:rPr>
          <w:rFonts w:ascii="Times New Roman" w:eastAsia="Times New Roman" w:hAnsi="Times New Roman" w:cs="Times New Roman"/>
          <w:sz w:val="24"/>
          <w:szCs w:val="24"/>
          <w:lang w:eastAsia="nb-NO"/>
        </w:rPr>
        <w:t>I dommen, som ble avsagt av Stavanger tingrett tirsdag, får klienten fullt medhold. Den tidligere advokaten og hans forsikringsselskap er dømt til å dekke hele beløpet som ble betalt inn i Kreta-prosjektet, 1.763.040 kroner, pluss lovens forsinkelsesrente. Klienten får også dekket saksomkostninger på 154.271 kroner.</w:t>
      </w:r>
    </w:p>
    <w:p w:rsidR="00212FA3" w:rsidRPr="00212FA3" w:rsidRDefault="00212FA3" w:rsidP="00212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12FA3">
        <w:rPr>
          <w:rFonts w:ascii="Times New Roman" w:eastAsia="Times New Roman" w:hAnsi="Times New Roman" w:cs="Times New Roman"/>
          <w:sz w:val="24"/>
          <w:szCs w:val="24"/>
          <w:lang w:eastAsia="nb-NO"/>
        </w:rPr>
        <w:t>I retten kom det blant annet fram at motparten til klienten i avtalen om eiendomsinvesteringen på Kreta, ikke hadde underskrevet kontrakten. Deler av beløpet ble også utbetalt til feil selskap. I det hele tatt var ordlyden i kontrakten upresis og gjennomføringen av investeringen preget av grovt uaktsomhet, mener tingretten.</w:t>
      </w:r>
    </w:p>
    <w:p w:rsidR="00212FA3" w:rsidRPr="00212FA3" w:rsidRDefault="00212FA3" w:rsidP="00212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12FA3">
        <w:rPr>
          <w:rFonts w:ascii="Times New Roman" w:eastAsia="Times New Roman" w:hAnsi="Times New Roman" w:cs="Times New Roman"/>
          <w:sz w:val="24"/>
          <w:szCs w:val="24"/>
          <w:lang w:eastAsia="nb-NO"/>
        </w:rPr>
        <w:t>"Retten har ut fra en helhetsvurdering av NNs (advokatens navn, red. anm.) opptreden funnet at den må anses klanderverdig og grovt uaktsom," skriver tingrettsdommer Anne Kamilla Silseth.</w:t>
      </w:r>
    </w:p>
    <w:p w:rsidR="00212FA3" w:rsidRPr="00212FA3" w:rsidRDefault="00212FA3" w:rsidP="00212F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12FA3">
        <w:rPr>
          <w:rFonts w:ascii="Times New Roman" w:eastAsia="Times New Roman" w:hAnsi="Times New Roman" w:cs="Times New Roman"/>
          <w:sz w:val="24"/>
          <w:szCs w:val="24"/>
          <w:lang w:eastAsia="nb-NO"/>
        </w:rPr>
        <w:t>Politiets etterforskning er nå i sluttfasen, får Aftenbladet opplyst.</w:t>
      </w:r>
    </w:p>
    <w:p w:rsidR="00212FA3" w:rsidRPr="00212FA3" w:rsidRDefault="00212FA3" w:rsidP="00212F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12FA3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B52D40" w:rsidRDefault="00212FA3" w:rsidP="00212FA3">
      <w:r w:rsidRPr="00212FA3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sectPr w:rsidR="00B5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A3"/>
    <w:rsid w:val="00212FA3"/>
    <w:rsid w:val="008E79C0"/>
    <w:rsid w:val="00B5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2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FA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leadtext">
    <w:name w:val="leadtext"/>
    <w:basedOn w:val="Normal"/>
    <w:rsid w:val="0021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212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2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FA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leadtext">
    <w:name w:val="leadtext"/>
    <w:basedOn w:val="Normal"/>
    <w:rsid w:val="0021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212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4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2</cp:revision>
  <dcterms:created xsi:type="dcterms:W3CDTF">2013-01-29T07:57:00Z</dcterms:created>
  <dcterms:modified xsi:type="dcterms:W3CDTF">2013-01-29T07:57:00Z</dcterms:modified>
</cp:coreProperties>
</file>